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DC" w:rsidRDefault="002E4B79" w:rsidP="0028519F">
      <w:pPr>
        <w:jc w:val="right"/>
        <w:rPr>
          <w:b/>
        </w:rPr>
      </w:pPr>
      <w:r>
        <w:rPr>
          <w:b/>
        </w:rPr>
        <w:t xml:space="preserve"> Из письма</w:t>
      </w:r>
      <w:r w:rsidR="00217FC5">
        <w:rPr>
          <w:b/>
        </w:rPr>
        <w:t xml:space="preserve"> </w:t>
      </w:r>
      <w:proofErr w:type="spellStart"/>
      <w:r w:rsidR="00217FC5">
        <w:rPr>
          <w:b/>
        </w:rPr>
        <w:t>Минобрнауки</w:t>
      </w:r>
      <w:proofErr w:type="spellEnd"/>
      <w:r w:rsidR="00217FC5">
        <w:rPr>
          <w:b/>
        </w:rPr>
        <w:t xml:space="preserve"> РФ</w:t>
      </w:r>
    </w:p>
    <w:p w:rsidR="00217FC5" w:rsidRDefault="00217FC5" w:rsidP="0028519F">
      <w:pPr>
        <w:jc w:val="right"/>
        <w:rPr>
          <w:b/>
        </w:rPr>
      </w:pPr>
      <w:r>
        <w:rPr>
          <w:b/>
        </w:rPr>
        <w:t xml:space="preserve"> от 03.08.2015 №НТ-872/08 </w:t>
      </w:r>
    </w:p>
    <w:p w:rsidR="0028519F" w:rsidRDefault="0028519F" w:rsidP="005A03DC">
      <w:pPr>
        <w:rPr>
          <w:b/>
          <w:i/>
        </w:rPr>
      </w:pPr>
    </w:p>
    <w:p w:rsidR="00DC543B" w:rsidRDefault="00217FC5" w:rsidP="00DC543B">
      <w:pPr>
        <w:jc w:val="center"/>
        <w:rPr>
          <w:b/>
        </w:rPr>
      </w:pPr>
      <w:r w:rsidRPr="0028519F">
        <w:rPr>
          <w:b/>
          <w:i/>
        </w:rPr>
        <w:t>«О реализации дополнительных мер поддержки педагогических работников, работающих с детьми из социально неблагополучных семей»</w:t>
      </w:r>
    </w:p>
    <w:p w:rsidR="00DC543B" w:rsidRDefault="00DC543B" w:rsidP="00DC543B">
      <w:pPr>
        <w:jc w:val="right"/>
        <w:rPr>
          <w:b/>
          <w:i/>
        </w:rPr>
      </w:pPr>
    </w:p>
    <w:p w:rsidR="005A03DC" w:rsidRPr="0028519F" w:rsidRDefault="005A03DC" w:rsidP="00DC543B">
      <w:pPr>
        <w:jc w:val="right"/>
        <w:rPr>
          <w:b/>
          <w:i/>
        </w:rPr>
      </w:pPr>
      <w:bookmarkStart w:id="0" w:name="_GoBack"/>
      <w:bookmarkEnd w:id="0"/>
      <w:r w:rsidRPr="0028519F">
        <w:rPr>
          <w:b/>
          <w:i/>
        </w:rPr>
        <w:t xml:space="preserve">первый </w:t>
      </w:r>
      <w:proofErr w:type="spellStart"/>
      <w:r w:rsidRPr="0028519F">
        <w:rPr>
          <w:b/>
          <w:i/>
        </w:rPr>
        <w:t>зам.министра</w:t>
      </w:r>
      <w:proofErr w:type="spellEnd"/>
      <w:r w:rsidRPr="0028519F">
        <w:rPr>
          <w:b/>
          <w:i/>
        </w:rPr>
        <w:t xml:space="preserve"> </w:t>
      </w:r>
      <w:proofErr w:type="spellStart"/>
      <w:r w:rsidRPr="0028519F">
        <w:rPr>
          <w:b/>
          <w:i/>
        </w:rPr>
        <w:t>Н.В.Третьяк</w:t>
      </w:r>
      <w:proofErr w:type="spellEnd"/>
      <w:r w:rsidRPr="0028519F">
        <w:rPr>
          <w:b/>
          <w:i/>
        </w:rPr>
        <w:t xml:space="preserve"> </w:t>
      </w:r>
    </w:p>
    <w:p w:rsidR="005A03DC" w:rsidRDefault="005A03DC" w:rsidP="0080437F">
      <w:pPr>
        <w:jc w:val="center"/>
        <w:rPr>
          <w:b/>
        </w:rPr>
      </w:pPr>
    </w:p>
    <w:p w:rsidR="0028519F" w:rsidRPr="00A24470" w:rsidRDefault="00A24470" w:rsidP="00A24470">
      <w:r>
        <w:t>«</w:t>
      </w:r>
      <w:r w:rsidRPr="00A24470">
        <w:t>Рассмотреть возможность реализовать следующие дополнительные меры по поддержке педагогических работников</w:t>
      </w:r>
      <w:r w:rsidR="009B63A0" w:rsidRPr="00A24470">
        <w:t>:</w:t>
      </w:r>
    </w:p>
    <w:p w:rsidR="0080437F" w:rsidRPr="0028519F" w:rsidRDefault="0080437F" w:rsidP="0080437F">
      <w:pPr>
        <w:ind w:firstLine="709"/>
        <w:rPr>
          <w:b/>
          <w:i/>
        </w:rPr>
      </w:pPr>
      <w:r w:rsidRPr="0028519F">
        <w:rPr>
          <w:b/>
          <w:i/>
        </w:rPr>
        <w:t>В части повышения квалификации педагогических работников:</w:t>
      </w:r>
    </w:p>
    <w:p w:rsidR="0080437F" w:rsidRDefault="0080437F" w:rsidP="0080437F">
      <w:pPr>
        <w:ind w:firstLine="709"/>
        <w:jc w:val="both"/>
      </w:pPr>
      <w:r>
        <w:t>руководствоват</w:t>
      </w:r>
      <w:r w:rsidR="00A24470">
        <w:t>ься персонифицированным подходом</w:t>
      </w:r>
      <w:r>
        <w:t xml:space="preserve"> к дополнительному профессиональному образованию педагогических работников – разработка индивидуальных планов повышения квалификации педагогических работников с учетом специфики их непосредственной работы, разработка альтернативных и дифференцированных ДПП с учетом различий в должностных обязанностях и профессиональном уровне педагогических работников;</w:t>
      </w:r>
    </w:p>
    <w:p w:rsidR="0080437F" w:rsidRDefault="0080437F" w:rsidP="0080437F">
      <w:pPr>
        <w:ind w:firstLine="709"/>
        <w:jc w:val="both"/>
      </w:pPr>
      <w:r w:rsidRPr="0028519F">
        <w:rPr>
          <w:color w:val="FF0000"/>
        </w:rPr>
        <w:t>создать методические объединения педагогических работников по проблеме «Работа с детьми из СНС» на уровне субъекта РФ, муниципальных образований и организаций, осуществляющих образовательную деятельность, с привлечением к их работе высококвалифицированных специалистов в области практической психологии, коррекционной педагогики и практикующих педагогических работников, добившихся выдающихся результатов в работе с детьми из СНС</w:t>
      </w:r>
      <w:r w:rsidRPr="0028519F">
        <w:t>;</w:t>
      </w:r>
    </w:p>
    <w:p w:rsidR="0080437F" w:rsidRDefault="0080437F" w:rsidP="0080437F">
      <w:pPr>
        <w:ind w:firstLine="709"/>
        <w:jc w:val="both"/>
      </w:pPr>
      <w:r>
        <w:t>провести конкурсы авторских образовательных программ по работе с детьми из СНС с награждением победителей ведомственными наградами органов исполнительной власти субъектов РФ, осуществляющих государственное управление в сфере образования, и обеспечить их широкое распространение и популяризацию (в том числе в ходе последующих августовских совещаний) в профессиональном сообществе.</w:t>
      </w:r>
    </w:p>
    <w:p w:rsidR="0080437F" w:rsidRPr="0028519F" w:rsidRDefault="0080437F" w:rsidP="0080437F">
      <w:pPr>
        <w:ind w:firstLine="709"/>
        <w:jc w:val="both"/>
        <w:rPr>
          <w:b/>
          <w:i/>
        </w:rPr>
      </w:pPr>
      <w:r w:rsidRPr="0028519F">
        <w:rPr>
          <w:b/>
          <w:i/>
        </w:rPr>
        <w:t>В части материального стимулирования педагогических работников:</w:t>
      </w:r>
    </w:p>
    <w:p w:rsidR="0080437F" w:rsidRDefault="0080437F" w:rsidP="0080437F">
      <w:pPr>
        <w:ind w:firstLine="709"/>
        <w:jc w:val="both"/>
      </w:pPr>
      <w:r>
        <w:t xml:space="preserve"> учредить ежегодные гранты «За достижения в социализации обучающихся» органов исполнительной власти субъектов РФ, осуществляющих государственное управление в сфере образования, с вручением их руководителями соответствующих сертификатов в торжественной обстановке в преддверии Международного дня учителя;</w:t>
      </w:r>
    </w:p>
    <w:p w:rsidR="0080437F" w:rsidRDefault="0080437F" w:rsidP="0080437F">
      <w:pPr>
        <w:ind w:firstLine="709"/>
        <w:jc w:val="both"/>
      </w:pPr>
      <w:r>
        <w:t xml:space="preserve">провести общие собрания трудовых коллективов образовательных организаций и обсудить эффективность распределения стимулирующего фонда оплаты труда для поощрения результативности работы с детьми из СНС, внести при </w:t>
      </w:r>
      <w:r w:rsidR="00BD24E6">
        <w:t>необходимости изменения в оценочные листы, усовершенствовав критерии оценки соответствующей работы с учетом специфики конкретных организаций.</w:t>
      </w:r>
    </w:p>
    <w:p w:rsidR="00BD24E6" w:rsidRPr="0028519F" w:rsidRDefault="00BD24E6" w:rsidP="0080437F">
      <w:pPr>
        <w:ind w:firstLine="709"/>
        <w:jc w:val="both"/>
        <w:rPr>
          <w:b/>
          <w:i/>
        </w:rPr>
      </w:pPr>
      <w:r w:rsidRPr="0028519F">
        <w:rPr>
          <w:b/>
          <w:i/>
        </w:rPr>
        <w:lastRenderedPageBreak/>
        <w:t>В части повышения социального статуса педагогических работников:</w:t>
      </w:r>
    </w:p>
    <w:p w:rsidR="00BD24E6" w:rsidRDefault="00BD24E6" w:rsidP="0080437F">
      <w:pPr>
        <w:ind w:firstLine="709"/>
        <w:jc w:val="both"/>
      </w:pPr>
      <w:proofErr w:type="gramStart"/>
      <w:r>
        <w:t>учитывать достижения в работе с детьми из СНС (например, положительную динамику вовлечения детей из СНС в кружковую и секционную деятельность, или реализацию методического наставничества над соответствующими педагогическими работниками) при аттестации педагогических работников в целях установления квалификационной категории в рамках критериев, предусмотренных абзацами 4-5 пункта 36 и абзацами 4-6 пункта 37 Порядка проведения аттестации педагогических работников организаций, осуществляющих образовательную деятельность, утвержденного</w:t>
      </w:r>
      <w:proofErr w:type="gramEnd"/>
      <w:r>
        <w:t xml:space="preserve"> приказом </w:t>
      </w:r>
      <w:proofErr w:type="spellStart"/>
      <w:r>
        <w:t>Минобрнауки</w:t>
      </w:r>
      <w:proofErr w:type="spellEnd"/>
      <w:r>
        <w:t xml:space="preserve"> России от 7 апреля 2014 г. № 276;</w:t>
      </w:r>
    </w:p>
    <w:p w:rsidR="00BD24E6" w:rsidRDefault="00BD24E6" w:rsidP="0080437F">
      <w:pPr>
        <w:ind w:firstLine="709"/>
        <w:jc w:val="both"/>
      </w:pPr>
      <w:r>
        <w:t>использовать на основании статьи 41 Трудового кодекса РФ возможность включения в коллективные договоры организаций, осуществляющих образовательную деятельность, дополнительных обязательств работодателя по вопросам продолжительности отпусков в отношении педагогических работников, эффективно реализующих внеурочную деятельность с детьми из СНС и профилактическую работу с их родителями.</w:t>
      </w:r>
      <w:r w:rsidR="00A24470">
        <w:t>»</w:t>
      </w:r>
    </w:p>
    <w:sectPr w:rsidR="00BD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7F"/>
    <w:rsid w:val="00172953"/>
    <w:rsid w:val="00217FC5"/>
    <w:rsid w:val="00222253"/>
    <w:rsid w:val="0024638B"/>
    <w:rsid w:val="0028519F"/>
    <w:rsid w:val="002E4B79"/>
    <w:rsid w:val="00392E15"/>
    <w:rsid w:val="0044620C"/>
    <w:rsid w:val="004D53D6"/>
    <w:rsid w:val="00521BBF"/>
    <w:rsid w:val="005275E9"/>
    <w:rsid w:val="005A03DC"/>
    <w:rsid w:val="006303C8"/>
    <w:rsid w:val="007025AE"/>
    <w:rsid w:val="00723C11"/>
    <w:rsid w:val="007605D3"/>
    <w:rsid w:val="007868FC"/>
    <w:rsid w:val="007D22FD"/>
    <w:rsid w:val="0080437F"/>
    <w:rsid w:val="00870037"/>
    <w:rsid w:val="009A62CC"/>
    <w:rsid w:val="009B63A0"/>
    <w:rsid w:val="00A05437"/>
    <w:rsid w:val="00A07669"/>
    <w:rsid w:val="00A24470"/>
    <w:rsid w:val="00A27B3D"/>
    <w:rsid w:val="00AC7A0B"/>
    <w:rsid w:val="00AF1655"/>
    <w:rsid w:val="00B15611"/>
    <w:rsid w:val="00BD24E6"/>
    <w:rsid w:val="00C00908"/>
    <w:rsid w:val="00C55E14"/>
    <w:rsid w:val="00C65253"/>
    <w:rsid w:val="00C713A7"/>
    <w:rsid w:val="00C924B4"/>
    <w:rsid w:val="00CA3008"/>
    <w:rsid w:val="00CD5526"/>
    <w:rsid w:val="00D043DB"/>
    <w:rsid w:val="00DC543B"/>
    <w:rsid w:val="00EE4C8C"/>
    <w:rsid w:val="00EF7896"/>
    <w:rsid w:val="00F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6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6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Алёнка</cp:lastModifiedBy>
  <cp:revision>6</cp:revision>
  <dcterms:created xsi:type="dcterms:W3CDTF">2015-09-09T06:12:00Z</dcterms:created>
  <dcterms:modified xsi:type="dcterms:W3CDTF">2015-09-09T10:35:00Z</dcterms:modified>
</cp:coreProperties>
</file>